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6B7" w:rsidRDefault="00D106B7">
      <w:pPr>
        <w:jc w:val="center"/>
      </w:pPr>
      <w:r>
        <w:t>LEGAL NOTICE</w:t>
      </w:r>
    </w:p>
    <w:p w:rsidR="00CA59B3" w:rsidRDefault="00CA59B3">
      <w:pPr>
        <w:jc w:val="center"/>
      </w:pPr>
    </w:p>
    <w:p w:rsidR="007A616A" w:rsidRDefault="007A616A">
      <w:pPr>
        <w:jc w:val="center"/>
      </w:pPr>
      <w:r>
        <w:t>REQUEST FOR SEALED BID</w:t>
      </w:r>
    </w:p>
    <w:p w:rsidR="00CA59B3" w:rsidRDefault="00681259">
      <w:pPr>
        <w:jc w:val="center"/>
      </w:pPr>
      <w:r>
        <w:t>Manning Lynch Bathroom Re</w:t>
      </w:r>
      <w:r w:rsidR="00FB6C92">
        <w:t>novation</w:t>
      </w:r>
      <w:r w:rsidR="000E5300">
        <w:t xml:space="preserve"> </w:t>
      </w:r>
    </w:p>
    <w:p w:rsidR="000E5300" w:rsidRDefault="000E5300">
      <w:pPr>
        <w:jc w:val="center"/>
      </w:pPr>
    </w:p>
    <w:p w:rsidR="006C5B61" w:rsidRPr="006C5B61" w:rsidRDefault="006C5B61" w:rsidP="006C5B61">
      <w:pPr>
        <w:jc w:val="both"/>
        <w:rPr>
          <w:rFonts w:ascii="Times New Roman" w:hAnsi="Times New Roman" w:cs="Arial"/>
          <w:b w:val="0"/>
          <w:sz w:val="22"/>
          <w:szCs w:val="22"/>
        </w:rPr>
      </w:pPr>
      <w:r w:rsidRPr="006C5B61">
        <w:rPr>
          <w:rFonts w:ascii="Times New Roman" w:hAnsi="Times New Roman" w:cs="Arial"/>
          <w:b w:val="0"/>
          <w:szCs w:val="24"/>
        </w:rPr>
        <w:t xml:space="preserve">Spartanburg Sanitary Sewer District Commission will accept sealed </w:t>
      </w:r>
      <w:r w:rsidR="00E15EAA">
        <w:rPr>
          <w:rFonts w:ascii="Times New Roman" w:hAnsi="Times New Roman" w:cs="Arial"/>
          <w:b w:val="0"/>
          <w:szCs w:val="24"/>
        </w:rPr>
        <w:t>bids</w:t>
      </w:r>
      <w:r w:rsidRPr="006C5B61">
        <w:rPr>
          <w:rFonts w:ascii="Times New Roman" w:hAnsi="Times New Roman" w:cs="Arial"/>
          <w:b w:val="0"/>
          <w:szCs w:val="24"/>
        </w:rPr>
        <w:t xml:space="preserve"> for </w:t>
      </w:r>
      <w:r>
        <w:rPr>
          <w:rFonts w:ascii="Times New Roman" w:hAnsi="Times New Roman" w:cs="Arial"/>
          <w:b w:val="0"/>
          <w:szCs w:val="24"/>
        </w:rPr>
        <w:t xml:space="preserve">the bathroom </w:t>
      </w:r>
      <w:r w:rsidR="00DE1134">
        <w:rPr>
          <w:rFonts w:ascii="Times New Roman" w:hAnsi="Times New Roman" w:cs="Arial"/>
          <w:b w:val="0"/>
          <w:szCs w:val="24"/>
        </w:rPr>
        <w:t xml:space="preserve">renovation </w:t>
      </w:r>
      <w:r>
        <w:rPr>
          <w:rFonts w:ascii="Times New Roman" w:hAnsi="Times New Roman" w:cs="Arial"/>
          <w:b w:val="0"/>
          <w:szCs w:val="24"/>
        </w:rPr>
        <w:t xml:space="preserve">project </w:t>
      </w:r>
      <w:r w:rsidRPr="006C5B61">
        <w:rPr>
          <w:rFonts w:ascii="Times New Roman" w:hAnsi="Times New Roman" w:cs="Arial"/>
          <w:b w:val="0"/>
          <w:szCs w:val="24"/>
        </w:rPr>
        <w:t xml:space="preserve">Wednesday, </w:t>
      </w:r>
      <w:r>
        <w:rPr>
          <w:rFonts w:ascii="Times New Roman" w:hAnsi="Times New Roman" w:cs="Arial"/>
          <w:b w:val="0"/>
          <w:szCs w:val="24"/>
        </w:rPr>
        <w:t>May 8</w:t>
      </w:r>
      <w:r w:rsidRPr="006C5B61">
        <w:rPr>
          <w:rFonts w:ascii="Times New Roman" w:hAnsi="Times New Roman" w:cs="Arial"/>
          <w:b w:val="0"/>
          <w:szCs w:val="24"/>
        </w:rPr>
        <w:t>, 202</w:t>
      </w:r>
      <w:r>
        <w:rPr>
          <w:rFonts w:ascii="Times New Roman" w:hAnsi="Times New Roman" w:cs="Arial"/>
          <w:b w:val="0"/>
          <w:szCs w:val="24"/>
        </w:rPr>
        <w:t>4</w:t>
      </w:r>
      <w:r w:rsidRPr="006C5B61">
        <w:rPr>
          <w:rFonts w:ascii="Times New Roman" w:hAnsi="Times New Roman" w:cs="Arial"/>
          <w:b w:val="0"/>
          <w:szCs w:val="24"/>
        </w:rPr>
        <w:t xml:space="preserve"> at 2:</w:t>
      </w:r>
      <w:r>
        <w:rPr>
          <w:rFonts w:ascii="Times New Roman" w:hAnsi="Times New Roman" w:cs="Arial"/>
          <w:b w:val="0"/>
          <w:szCs w:val="24"/>
        </w:rPr>
        <w:t>3</w:t>
      </w:r>
      <w:r w:rsidRPr="006C5B61">
        <w:rPr>
          <w:rFonts w:ascii="Times New Roman" w:hAnsi="Times New Roman" w:cs="Arial"/>
          <w:b w:val="0"/>
          <w:szCs w:val="24"/>
        </w:rPr>
        <w:t xml:space="preserve">0pm EST, </w:t>
      </w:r>
      <w:r w:rsidRPr="006C5B61">
        <w:rPr>
          <w:rFonts w:ascii="Times New Roman" w:hAnsi="Times New Roman" w:cs="Arial"/>
          <w:b w:val="0"/>
          <w:bCs/>
          <w:szCs w:val="24"/>
        </w:rPr>
        <w:t xml:space="preserve">at which time </w:t>
      </w:r>
      <w:r w:rsidR="00E15EAA">
        <w:rPr>
          <w:rFonts w:ascii="Times New Roman" w:hAnsi="Times New Roman" w:cs="Arial"/>
          <w:b w:val="0"/>
          <w:bCs/>
          <w:szCs w:val="24"/>
        </w:rPr>
        <w:t xml:space="preserve">bids </w:t>
      </w:r>
      <w:r w:rsidRPr="006C5B61">
        <w:rPr>
          <w:rFonts w:ascii="Times New Roman" w:hAnsi="Times New Roman" w:cs="Arial"/>
          <w:b w:val="0"/>
          <w:bCs/>
          <w:szCs w:val="24"/>
        </w:rPr>
        <w:t xml:space="preserve">will be opened and publicly read via a remote meeting.  </w:t>
      </w:r>
      <w:r w:rsidR="00E15EAA">
        <w:rPr>
          <w:rFonts w:ascii="Times New Roman" w:hAnsi="Times New Roman" w:cs="Arial"/>
          <w:b w:val="0"/>
          <w:bCs/>
          <w:szCs w:val="24"/>
        </w:rPr>
        <w:t xml:space="preserve">Bids </w:t>
      </w:r>
      <w:r w:rsidRPr="006C5B61">
        <w:rPr>
          <w:rFonts w:ascii="Times New Roman" w:hAnsi="Times New Roman" w:cs="Arial"/>
          <w:b w:val="0"/>
          <w:szCs w:val="24"/>
        </w:rPr>
        <w:t xml:space="preserve">received after the deadline will not be accepted.  </w:t>
      </w:r>
      <w:r w:rsidR="00E15EAA">
        <w:rPr>
          <w:rFonts w:ascii="Times New Roman" w:hAnsi="Times New Roman" w:cs="Arial"/>
          <w:b w:val="0"/>
          <w:szCs w:val="24"/>
        </w:rPr>
        <w:t xml:space="preserve">Bids </w:t>
      </w:r>
      <w:r w:rsidRPr="006C5B61">
        <w:rPr>
          <w:rFonts w:ascii="Times New Roman" w:hAnsi="Times New Roman" w:cs="Arial"/>
          <w:b w:val="0"/>
          <w:szCs w:val="24"/>
        </w:rPr>
        <w:t>shall be submitted in a sealed envelope with the address of the bidder and “</w:t>
      </w:r>
      <w:r w:rsidR="00487E0A">
        <w:rPr>
          <w:rFonts w:ascii="Times New Roman" w:hAnsi="Times New Roman" w:cs="Arial"/>
          <w:b w:val="0"/>
          <w:szCs w:val="24"/>
        </w:rPr>
        <w:t xml:space="preserve">A </w:t>
      </w:r>
      <w:r w:rsidR="00DE1134">
        <w:rPr>
          <w:rFonts w:ascii="Times New Roman" w:hAnsi="Times New Roman" w:cs="Arial"/>
          <w:b w:val="0"/>
          <w:szCs w:val="24"/>
        </w:rPr>
        <w:t>Manning Ly</w:t>
      </w:r>
      <w:r>
        <w:rPr>
          <w:rFonts w:ascii="Times New Roman" w:hAnsi="Times New Roman" w:cs="Arial"/>
          <w:b w:val="0"/>
          <w:szCs w:val="24"/>
        </w:rPr>
        <w:t>nch Bathroom Re</w:t>
      </w:r>
      <w:r w:rsidR="00DE1134">
        <w:rPr>
          <w:rFonts w:ascii="Times New Roman" w:hAnsi="Times New Roman" w:cs="Arial"/>
          <w:b w:val="0"/>
          <w:szCs w:val="24"/>
        </w:rPr>
        <w:t>novation</w:t>
      </w:r>
      <w:r w:rsidRPr="006C5B61">
        <w:rPr>
          <w:rFonts w:ascii="Times New Roman" w:hAnsi="Times New Roman" w:cs="Arial"/>
          <w:b w:val="0"/>
          <w:szCs w:val="24"/>
        </w:rPr>
        <w:t xml:space="preserve">” shown on the outside of the envelope.  </w:t>
      </w:r>
      <w:r w:rsidRPr="006C5B61">
        <w:rPr>
          <w:rFonts w:ascii="Times New Roman" w:hAnsi="Times New Roman" w:cs="Arial"/>
          <w:b w:val="0"/>
          <w:szCs w:val="24"/>
          <w:u w:val="single"/>
        </w:rPr>
        <w:t xml:space="preserve"> </w:t>
      </w:r>
    </w:p>
    <w:p w:rsidR="006C5B61" w:rsidRDefault="006C5B61" w:rsidP="003E2F2C">
      <w:pPr>
        <w:jc w:val="both"/>
        <w:rPr>
          <w:b w:val="0"/>
        </w:rPr>
      </w:pPr>
    </w:p>
    <w:p w:rsidR="00D106B7" w:rsidRPr="006F4B8E" w:rsidRDefault="00D106B7">
      <w:pPr>
        <w:jc w:val="both"/>
        <w:rPr>
          <w:b w:val="0"/>
        </w:rPr>
      </w:pPr>
    </w:p>
    <w:p w:rsidR="00FA0A4A" w:rsidRDefault="00D106B7">
      <w:pPr>
        <w:jc w:val="both"/>
        <w:rPr>
          <w:b w:val="0"/>
        </w:rPr>
      </w:pPr>
      <w:r w:rsidRPr="006F4B8E">
        <w:rPr>
          <w:b w:val="0"/>
        </w:rPr>
        <w:t>Complete specifications may be obtained by contacting</w:t>
      </w:r>
      <w:r w:rsidR="00FA0A4A">
        <w:rPr>
          <w:b w:val="0"/>
        </w:rPr>
        <w:t>:</w:t>
      </w:r>
    </w:p>
    <w:p w:rsidR="0071463D" w:rsidRDefault="0071463D">
      <w:pPr>
        <w:jc w:val="both"/>
        <w:rPr>
          <w:b w:val="0"/>
        </w:rPr>
      </w:pPr>
      <w:r>
        <w:rPr>
          <w:b w:val="0"/>
        </w:rPr>
        <w:t>Johnny L. Lester, Jr.</w:t>
      </w:r>
      <w:r w:rsidR="00601407">
        <w:rPr>
          <w:b w:val="0"/>
        </w:rPr>
        <w:t>, NIGP-CPP</w:t>
      </w:r>
      <w:r>
        <w:rPr>
          <w:b w:val="0"/>
        </w:rPr>
        <w:t xml:space="preserve"> </w:t>
      </w:r>
    </w:p>
    <w:p w:rsidR="00FA0A4A" w:rsidRDefault="00D106B7">
      <w:pPr>
        <w:jc w:val="both"/>
        <w:rPr>
          <w:b w:val="0"/>
        </w:rPr>
      </w:pPr>
      <w:r w:rsidRPr="006F4B8E">
        <w:rPr>
          <w:b w:val="0"/>
        </w:rPr>
        <w:t xml:space="preserve">345 South Ave. </w:t>
      </w:r>
    </w:p>
    <w:p w:rsidR="00FA0A4A" w:rsidRDefault="00D106B7">
      <w:pPr>
        <w:jc w:val="both"/>
        <w:rPr>
          <w:b w:val="0"/>
        </w:rPr>
      </w:pPr>
      <w:r w:rsidRPr="006F4B8E">
        <w:rPr>
          <w:b w:val="0"/>
        </w:rPr>
        <w:t>Spartan</w:t>
      </w:r>
      <w:r w:rsidR="00DC48F3" w:rsidRPr="006F4B8E">
        <w:rPr>
          <w:b w:val="0"/>
        </w:rPr>
        <w:t>burg,</w:t>
      </w:r>
      <w:r w:rsidR="00FA0A4A">
        <w:rPr>
          <w:b w:val="0"/>
        </w:rPr>
        <w:t xml:space="preserve"> </w:t>
      </w:r>
      <w:r w:rsidR="00DC48F3" w:rsidRPr="006F4B8E">
        <w:rPr>
          <w:b w:val="0"/>
        </w:rPr>
        <w:t>SC 29306</w:t>
      </w:r>
    </w:p>
    <w:p w:rsidR="00FA0A4A" w:rsidRDefault="00DC48F3">
      <w:pPr>
        <w:jc w:val="both"/>
        <w:rPr>
          <w:b w:val="0"/>
        </w:rPr>
      </w:pPr>
      <w:r w:rsidRPr="006F4B8E">
        <w:rPr>
          <w:b w:val="0"/>
        </w:rPr>
        <w:t xml:space="preserve">(864) </w:t>
      </w:r>
      <w:r w:rsidR="00D106B7" w:rsidRPr="006F4B8E">
        <w:rPr>
          <w:b w:val="0"/>
        </w:rPr>
        <w:t>5</w:t>
      </w:r>
      <w:r w:rsidR="00A82754" w:rsidRPr="006F4B8E">
        <w:rPr>
          <w:b w:val="0"/>
        </w:rPr>
        <w:t>98</w:t>
      </w:r>
      <w:r w:rsidR="00D106B7" w:rsidRPr="006F4B8E">
        <w:rPr>
          <w:b w:val="0"/>
        </w:rPr>
        <w:t>-</w:t>
      </w:r>
      <w:r w:rsidR="006F4B8E" w:rsidRPr="006F4B8E">
        <w:rPr>
          <w:b w:val="0"/>
        </w:rPr>
        <w:t>722</w:t>
      </w:r>
      <w:r w:rsidR="0071463D">
        <w:rPr>
          <w:b w:val="0"/>
        </w:rPr>
        <w:t>6</w:t>
      </w:r>
    </w:p>
    <w:p w:rsidR="00D106B7" w:rsidRDefault="00E15EAA">
      <w:pPr>
        <w:jc w:val="both"/>
        <w:rPr>
          <w:b w:val="0"/>
        </w:rPr>
      </w:pPr>
      <w:hyperlink r:id="rId4" w:history="1">
        <w:r w:rsidR="0071463D" w:rsidRPr="00B65CAB">
          <w:rPr>
            <w:rStyle w:val="Hyperlink"/>
            <w:b w:val="0"/>
          </w:rPr>
          <w:t>jlester@spartanburgwater.org</w:t>
        </w:r>
      </w:hyperlink>
      <w:r w:rsidR="00D106B7" w:rsidRPr="006F4B8E">
        <w:rPr>
          <w:b w:val="0"/>
        </w:rPr>
        <w:t>.</w:t>
      </w:r>
    </w:p>
    <w:p w:rsidR="00447D02" w:rsidRDefault="00447D02">
      <w:pPr>
        <w:jc w:val="both"/>
        <w:rPr>
          <w:b w:val="0"/>
        </w:rPr>
      </w:pPr>
    </w:p>
    <w:p w:rsidR="000537BE" w:rsidRDefault="000537BE" w:rsidP="000537BE">
      <w:pPr>
        <w:jc w:val="both"/>
        <w:rPr>
          <w:rFonts w:ascii="Times New Roman" w:hAnsi="Times New Roman"/>
          <w:b w:val="0"/>
          <w:szCs w:val="24"/>
        </w:rPr>
      </w:pPr>
      <w:r w:rsidRPr="000537BE">
        <w:rPr>
          <w:rFonts w:ascii="Times New Roman" w:hAnsi="Times New Roman"/>
          <w:b w:val="0"/>
          <w:szCs w:val="24"/>
        </w:rPr>
        <w:t xml:space="preserve">There will be a non-mandatory pre-bid meeting held at the address below on Tuesday, </w:t>
      </w:r>
      <w:r>
        <w:rPr>
          <w:rFonts w:ascii="Times New Roman" w:hAnsi="Times New Roman"/>
          <w:b w:val="0"/>
          <w:szCs w:val="24"/>
        </w:rPr>
        <w:t>April 16</w:t>
      </w:r>
      <w:r w:rsidRPr="000537BE">
        <w:rPr>
          <w:rFonts w:ascii="Times New Roman" w:hAnsi="Times New Roman"/>
          <w:b w:val="0"/>
          <w:szCs w:val="24"/>
        </w:rPr>
        <w:t xml:space="preserve">, 2024 at 10:00am EST.  The meeting is not mandatory, but attendance is highly encouraged and will be an opportunity for potential bidders to discuss the specification and ask questions related to the invitation.  </w:t>
      </w:r>
    </w:p>
    <w:p w:rsidR="000537BE" w:rsidRPr="000537BE" w:rsidRDefault="000537BE" w:rsidP="000537BE">
      <w:pPr>
        <w:jc w:val="both"/>
        <w:rPr>
          <w:rFonts w:ascii="Times New Roman" w:hAnsi="Times New Roman"/>
          <w:b w:val="0"/>
          <w:szCs w:val="24"/>
        </w:rPr>
      </w:pPr>
    </w:p>
    <w:p w:rsidR="00C81913" w:rsidRPr="009A68F6" w:rsidRDefault="00C81913">
      <w:pPr>
        <w:jc w:val="both"/>
      </w:pPr>
      <w:r w:rsidRPr="009A68F6">
        <w:t>Operations Bui</w:t>
      </w:r>
      <w:r w:rsidR="00C96336" w:rsidRPr="009A68F6">
        <w:t>l</w:t>
      </w:r>
      <w:r w:rsidRPr="009A68F6">
        <w:t>ding</w:t>
      </w:r>
    </w:p>
    <w:p w:rsidR="00C81913" w:rsidRPr="009A68F6" w:rsidRDefault="00C81913">
      <w:pPr>
        <w:jc w:val="both"/>
      </w:pPr>
      <w:r w:rsidRPr="009A68F6">
        <w:t>A Manning Lynch WWTF</w:t>
      </w:r>
    </w:p>
    <w:p w:rsidR="00C81913" w:rsidRPr="009A68F6" w:rsidRDefault="00C81913">
      <w:pPr>
        <w:jc w:val="both"/>
      </w:pPr>
      <w:r w:rsidRPr="009A68F6">
        <w:t>1450 Southport R</w:t>
      </w:r>
      <w:bookmarkStart w:id="0" w:name="_GoBack"/>
      <w:bookmarkEnd w:id="0"/>
      <w:r w:rsidRPr="009A68F6">
        <w:t xml:space="preserve">oad </w:t>
      </w:r>
    </w:p>
    <w:p w:rsidR="00C81913" w:rsidRPr="009A68F6" w:rsidRDefault="00C81913">
      <w:pPr>
        <w:jc w:val="both"/>
      </w:pPr>
      <w:r w:rsidRPr="009A68F6">
        <w:t>Spartanburg SC  29306</w:t>
      </w:r>
    </w:p>
    <w:p w:rsidR="00E338E2" w:rsidRDefault="00E338E2">
      <w:pPr>
        <w:jc w:val="both"/>
        <w:rPr>
          <w:b w:val="0"/>
        </w:rPr>
      </w:pPr>
      <w:r>
        <w:rPr>
          <w:b w:val="0"/>
        </w:rPr>
        <w:tab/>
      </w:r>
    </w:p>
    <w:p w:rsidR="00FD6FE2" w:rsidRPr="006F4B8E" w:rsidRDefault="00FD6FE2" w:rsidP="00601407">
      <w:pPr>
        <w:jc w:val="both"/>
        <w:rPr>
          <w:b w:val="0"/>
        </w:rPr>
      </w:pPr>
      <w:r w:rsidRPr="006F4B8E">
        <w:rPr>
          <w:b w:val="0"/>
        </w:rPr>
        <w:t xml:space="preserve">It is the policy of Spartanburg Water that local Minority and Women Owned </w:t>
      </w:r>
      <w:r w:rsidR="005E6037">
        <w:rPr>
          <w:b w:val="0"/>
        </w:rPr>
        <w:t xml:space="preserve">Business </w:t>
      </w:r>
      <w:r w:rsidRPr="006F4B8E">
        <w:rPr>
          <w:b w:val="0"/>
        </w:rPr>
        <w:t>Enterprises, (MWBE’s) shall be afforded the opportunity to participate fully in the overall procurement process of Spartanburg Water.  This is an equal opportunity solicitation.</w:t>
      </w:r>
      <w:r w:rsidR="00D106B7" w:rsidRPr="006F4B8E">
        <w:rPr>
          <w:b w:val="0"/>
        </w:rPr>
        <w:tab/>
      </w:r>
    </w:p>
    <w:p w:rsidR="00FD6FE2" w:rsidRPr="006F4B8E" w:rsidRDefault="00FD6FE2">
      <w:pPr>
        <w:jc w:val="both"/>
        <w:rPr>
          <w:b w:val="0"/>
        </w:rPr>
      </w:pPr>
    </w:p>
    <w:p w:rsidR="00D106B7" w:rsidRPr="006F4B8E" w:rsidRDefault="00D106B7">
      <w:pPr>
        <w:jc w:val="both"/>
        <w:rPr>
          <w:b w:val="0"/>
        </w:rPr>
      </w:pPr>
      <w:r w:rsidRPr="006F4B8E">
        <w:rPr>
          <w:b w:val="0"/>
        </w:rPr>
        <w:t>In its sole discretion Spartanburg Water</w:t>
      </w:r>
      <w:r w:rsidR="00C9079F" w:rsidRPr="006F4B8E">
        <w:rPr>
          <w:b w:val="0"/>
        </w:rPr>
        <w:t xml:space="preserve"> </w:t>
      </w:r>
      <w:r w:rsidRPr="006F4B8E">
        <w:rPr>
          <w:b w:val="0"/>
        </w:rPr>
        <w:t>reserves the right to accept or reject any and all</w:t>
      </w:r>
      <w:r w:rsidR="003E2F2C" w:rsidRPr="006F4B8E">
        <w:rPr>
          <w:b w:val="0"/>
        </w:rPr>
        <w:t xml:space="preserve"> responses</w:t>
      </w:r>
      <w:r w:rsidRPr="006F4B8E">
        <w:rPr>
          <w:b w:val="0"/>
        </w:rPr>
        <w:t xml:space="preserve"> received.</w:t>
      </w:r>
    </w:p>
    <w:sectPr w:rsidR="00D106B7" w:rsidRPr="006F4B8E" w:rsidSect="005415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larendon Condense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52A"/>
    <w:rsid w:val="0004277B"/>
    <w:rsid w:val="000537BE"/>
    <w:rsid w:val="000703FA"/>
    <w:rsid w:val="00082D1B"/>
    <w:rsid w:val="000D26FC"/>
    <w:rsid w:val="000D727F"/>
    <w:rsid w:val="000E5300"/>
    <w:rsid w:val="00126034"/>
    <w:rsid w:val="00141170"/>
    <w:rsid w:val="00160E47"/>
    <w:rsid w:val="001C182E"/>
    <w:rsid w:val="00247222"/>
    <w:rsid w:val="002A6FDF"/>
    <w:rsid w:val="003655C1"/>
    <w:rsid w:val="003C277C"/>
    <w:rsid w:val="003E2F2C"/>
    <w:rsid w:val="00447D02"/>
    <w:rsid w:val="00482B59"/>
    <w:rsid w:val="00487E0A"/>
    <w:rsid w:val="004A07E1"/>
    <w:rsid w:val="004D6ADD"/>
    <w:rsid w:val="00513F83"/>
    <w:rsid w:val="00541533"/>
    <w:rsid w:val="005618E7"/>
    <w:rsid w:val="005E189B"/>
    <w:rsid w:val="005E6037"/>
    <w:rsid w:val="00601407"/>
    <w:rsid w:val="00650D1C"/>
    <w:rsid w:val="00681259"/>
    <w:rsid w:val="006932D2"/>
    <w:rsid w:val="006A399B"/>
    <w:rsid w:val="006B1DFF"/>
    <w:rsid w:val="006B61E9"/>
    <w:rsid w:val="006C5B61"/>
    <w:rsid w:val="006F4B8E"/>
    <w:rsid w:val="0071463D"/>
    <w:rsid w:val="0078652B"/>
    <w:rsid w:val="007A616A"/>
    <w:rsid w:val="008364A7"/>
    <w:rsid w:val="008C552A"/>
    <w:rsid w:val="00907A38"/>
    <w:rsid w:val="00921E95"/>
    <w:rsid w:val="009A3AFA"/>
    <w:rsid w:val="009A68F6"/>
    <w:rsid w:val="009B066B"/>
    <w:rsid w:val="009E6819"/>
    <w:rsid w:val="00A355F1"/>
    <w:rsid w:val="00A82754"/>
    <w:rsid w:val="00AC0EC8"/>
    <w:rsid w:val="00AC2D22"/>
    <w:rsid w:val="00AC7499"/>
    <w:rsid w:val="00B90587"/>
    <w:rsid w:val="00BD7EB8"/>
    <w:rsid w:val="00BE065F"/>
    <w:rsid w:val="00BE6FF3"/>
    <w:rsid w:val="00C81913"/>
    <w:rsid w:val="00C854F5"/>
    <w:rsid w:val="00C9079F"/>
    <w:rsid w:val="00C96336"/>
    <w:rsid w:val="00C96AF9"/>
    <w:rsid w:val="00CA15DF"/>
    <w:rsid w:val="00CA59B3"/>
    <w:rsid w:val="00CC175C"/>
    <w:rsid w:val="00CD0746"/>
    <w:rsid w:val="00CF40C9"/>
    <w:rsid w:val="00D106B7"/>
    <w:rsid w:val="00D31145"/>
    <w:rsid w:val="00D34EA6"/>
    <w:rsid w:val="00D71FA1"/>
    <w:rsid w:val="00DB6D62"/>
    <w:rsid w:val="00DC48F3"/>
    <w:rsid w:val="00DE1134"/>
    <w:rsid w:val="00E0728D"/>
    <w:rsid w:val="00E15EAA"/>
    <w:rsid w:val="00E21D9B"/>
    <w:rsid w:val="00E338E2"/>
    <w:rsid w:val="00E86593"/>
    <w:rsid w:val="00E92D0A"/>
    <w:rsid w:val="00EC5AA7"/>
    <w:rsid w:val="00EE7B1A"/>
    <w:rsid w:val="00EF6866"/>
    <w:rsid w:val="00F03E3D"/>
    <w:rsid w:val="00FA0A4A"/>
    <w:rsid w:val="00FB6C92"/>
    <w:rsid w:val="00FD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7A975F"/>
  <w15:docId w15:val="{4F54846B-6DFE-499E-88A7-2DF7FF605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1533"/>
    <w:rPr>
      <w:rFonts w:ascii="Clarendon Condensed" w:hAnsi="Clarendon Condensed"/>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F40C9"/>
    <w:rPr>
      <w:rFonts w:ascii="Tahoma" w:hAnsi="Tahoma" w:cs="Tahoma"/>
      <w:sz w:val="16"/>
      <w:szCs w:val="16"/>
    </w:rPr>
  </w:style>
  <w:style w:type="character" w:styleId="Hyperlink">
    <w:name w:val="Hyperlink"/>
    <w:basedOn w:val="DefaultParagraphFont"/>
    <w:rsid w:val="00E86593"/>
    <w:rPr>
      <w:color w:val="0000FF" w:themeColor="hyperlink"/>
      <w:u w:val="single"/>
    </w:rPr>
  </w:style>
  <w:style w:type="character" w:styleId="FollowedHyperlink">
    <w:name w:val="FollowedHyperlink"/>
    <w:basedOn w:val="DefaultParagraphFont"/>
    <w:rsid w:val="00A827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lester@spartanburgwat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219</Words>
  <Characters>1284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LEGAL NOTICE</vt:lpstr>
    </vt:vector>
  </TitlesOfParts>
  <Company>Spartanburg Sewer District</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NOTICE</dc:title>
  <dc:creator>Spartanburg Water System</dc:creator>
  <cp:lastModifiedBy>Johnny Lester</cp:lastModifiedBy>
  <cp:revision>10</cp:revision>
  <cp:lastPrinted>2022-08-11T14:36:00Z</cp:lastPrinted>
  <dcterms:created xsi:type="dcterms:W3CDTF">2024-03-26T15:48:00Z</dcterms:created>
  <dcterms:modified xsi:type="dcterms:W3CDTF">2024-03-28T17:23:00Z</dcterms:modified>
</cp:coreProperties>
</file>